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3DE320" w14:textId="77777777" w:rsidR="00565F9A" w:rsidRDefault="00565F9A" w:rsidP="00565F9A">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Helvetica"/>
          <w:color w:val="000000" w:themeColor="text1"/>
          <w:sz w:val="22"/>
          <w:szCs w:val="22"/>
        </w:rPr>
      </w:pPr>
      <w:r w:rsidRPr="00565F9A">
        <w:rPr>
          <w:rFonts w:ascii="Helvetica" w:hAnsi="Helvetica" w:cs="Helvetica"/>
          <w:color w:val="000000" w:themeColor="text1"/>
          <w:sz w:val="22"/>
          <w:szCs w:val="22"/>
        </w:rPr>
        <w:t xml:space="preserve">In 2015, the </w:t>
      </w:r>
      <w:proofErr w:type="spellStart"/>
      <w:r w:rsidRPr="00565F9A">
        <w:rPr>
          <w:rFonts w:ascii="Helvetica" w:hAnsi="Helvetica" w:cs="Helvetica"/>
          <w:color w:val="000000" w:themeColor="text1"/>
          <w:sz w:val="22"/>
          <w:szCs w:val="22"/>
        </w:rPr>
        <w:t>Metaproject</w:t>
      </w:r>
      <w:proofErr w:type="spellEnd"/>
      <w:r w:rsidRPr="00565F9A">
        <w:rPr>
          <w:rFonts w:ascii="Helvetica" w:hAnsi="Helvetica" w:cs="Helvetica"/>
          <w:color w:val="000000" w:themeColor="text1"/>
          <w:sz w:val="22"/>
          <w:szCs w:val="22"/>
        </w:rPr>
        <w:t xml:space="preserve"> partnership was with </w:t>
      </w:r>
      <w:hyperlink r:id="rId6" w:history="1">
        <w:proofErr w:type="spellStart"/>
        <w:r w:rsidRPr="00565F9A">
          <w:rPr>
            <w:rFonts w:ascii="Helvetica" w:hAnsi="Helvetica" w:cs="Helvetica"/>
            <w:color w:val="000000" w:themeColor="text1"/>
            <w:sz w:val="22"/>
            <w:szCs w:val="22"/>
          </w:rPr>
          <w:t>Kikkerland</w:t>
        </w:r>
        <w:proofErr w:type="spellEnd"/>
      </w:hyperlink>
      <w:r w:rsidRPr="00565F9A">
        <w:rPr>
          <w:rFonts w:ascii="Helvetica" w:hAnsi="Helvetica" w:cs="Helvetica"/>
          <w:color w:val="000000" w:themeColor="text1"/>
          <w:sz w:val="22"/>
          <w:szCs w:val="22"/>
        </w:rPr>
        <w:t xml:space="preserve"> and </w:t>
      </w:r>
      <w:hyperlink r:id="rId7" w:history="1">
        <w:r w:rsidRPr="00565F9A">
          <w:rPr>
            <w:rFonts w:ascii="Helvetica" w:hAnsi="Helvetica" w:cs="Helvetica"/>
            <w:color w:val="000000" w:themeColor="text1"/>
            <w:sz w:val="22"/>
            <w:szCs w:val="22"/>
          </w:rPr>
          <w:t>Bed Bath &amp; Beyond</w:t>
        </w:r>
      </w:hyperlink>
      <w:r w:rsidRPr="00565F9A">
        <w:rPr>
          <w:rFonts w:ascii="Helvetica" w:hAnsi="Helvetica" w:cs="Helvetica"/>
          <w:color w:val="000000" w:themeColor="text1"/>
          <w:sz w:val="22"/>
          <w:szCs w:val="22"/>
        </w:rPr>
        <w:t xml:space="preserve">. </w:t>
      </w:r>
      <w:proofErr w:type="spellStart"/>
      <w:r w:rsidRPr="00565F9A">
        <w:rPr>
          <w:rFonts w:ascii="Helvetica" w:hAnsi="Helvetica" w:cs="Helvetica"/>
          <w:color w:val="000000" w:themeColor="text1"/>
          <w:sz w:val="22"/>
          <w:szCs w:val="22"/>
        </w:rPr>
        <w:t>Kikkerland</w:t>
      </w:r>
      <w:proofErr w:type="spellEnd"/>
      <w:r w:rsidRPr="00565F9A">
        <w:rPr>
          <w:rFonts w:ascii="Helvetica" w:hAnsi="Helvetica" w:cs="Helvetica"/>
          <w:color w:val="000000" w:themeColor="text1"/>
          <w:sz w:val="22"/>
          <w:szCs w:val="22"/>
        </w:rPr>
        <w:t xml:space="preserve"> is an international hub that designs, produces and markets original products in a variety of consumer categories such as gift, stationery, and housewares. </w:t>
      </w:r>
      <w:hyperlink r:id="rId8" w:history="1">
        <w:r w:rsidRPr="00565F9A">
          <w:rPr>
            <w:rFonts w:ascii="Helvetica" w:hAnsi="Helvetica" w:cs="Helvetica"/>
            <w:color w:val="000000" w:themeColor="text1"/>
            <w:sz w:val="22"/>
            <w:szCs w:val="22"/>
          </w:rPr>
          <w:t>Bed Bath &amp; Beyond</w:t>
        </w:r>
      </w:hyperlink>
      <w:r w:rsidRPr="00565F9A">
        <w:rPr>
          <w:rFonts w:ascii="Helvetica" w:hAnsi="Helvetica" w:cs="Helvetica"/>
          <w:color w:val="000000" w:themeColor="text1"/>
          <w:sz w:val="22"/>
          <w:szCs w:val="22"/>
        </w:rPr>
        <w:t xml:space="preserve"> is a national retail chain that specializes in the Home Furnishings categories. Each student was required to address the factors and challenges associated with storage solutions for home and dorm room organization including closet, desk, shelving, over the door, under the bed, and jewelry applications. The course results were juried by the sponsors’ leadership, where Production, Academic, and People’s Choice winners were selected.</w:t>
      </w:r>
    </w:p>
    <w:p w14:paraId="1B0806CE" w14:textId="77777777" w:rsidR="00565F9A" w:rsidRPr="00565F9A" w:rsidRDefault="00565F9A" w:rsidP="00565F9A">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elvetica" w:hAnsi="Helvetica" w:cs="Helvetica"/>
          <w:color w:val="000000" w:themeColor="text1"/>
          <w:sz w:val="22"/>
          <w:szCs w:val="22"/>
        </w:rPr>
      </w:pPr>
    </w:p>
    <w:p w14:paraId="4085D294" w14:textId="333F3604" w:rsidR="00231403" w:rsidRPr="00565F9A" w:rsidRDefault="00565F9A" w:rsidP="00565F9A">
      <w:pPr>
        <w:rPr>
          <w:color w:val="000000" w:themeColor="text1"/>
          <w:sz w:val="22"/>
          <w:szCs w:val="22"/>
        </w:rPr>
      </w:pPr>
      <w:r w:rsidRPr="00565F9A">
        <w:rPr>
          <w:rFonts w:ascii="Helvetica" w:hAnsi="Helvetica" w:cs="Helvetica"/>
          <w:color w:val="000000" w:themeColor="text1"/>
          <w:sz w:val="22"/>
          <w:szCs w:val="22"/>
        </w:rPr>
        <w:t xml:space="preserve">Students each designed and produced a high-quality, finished functional prototype from actual materials using available on and off-campus resources. They were </w:t>
      </w:r>
      <w:proofErr w:type="gramStart"/>
      <w:r w:rsidRPr="00565F9A">
        <w:rPr>
          <w:rFonts w:ascii="Helvetica" w:hAnsi="Helvetica" w:cs="Helvetica"/>
          <w:color w:val="000000" w:themeColor="text1"/>
          <w:sz w:val="22"/>
          <w:szCs w:val="22"/>
        </w:rPr>
        <w:t>be</w:t>
      </w:r>
      <w:proofErr w:type="gramEnd"/>
      <w:r w:rsidRPr="00565F9A">
        <w:rPr>
          <w:rFonts w:ascii="Helvetica" w:hAnsi="Helvetica" w:cs="Helvetica"/>
          <w:color w:val="000000" w:themeColor="text1"/>
          <w:sz w:val="22"/>
          <w:szCs w:val="22"/>
        </w:rPr>
        <w:t xml:space="preserve"> expected to carefully archive their process and document their final product with design-control drawings, graphically compelling use-scenarios and the written word to convey their overall concept. Students were given the opportunity to art-direct the final documentation of their products using a professional product photographer to deliver press-quality communication materials.</w:t>
      </w:r>
      <w:bookmarkStart w:id="0" w:name="_GoBack"/>
      <w:bookmarkEnd w:id="0"/>
    </w:p>
    <w:sectPr w:rsidR="00231403" w:rsidRPr="00565F9A">
      <w:headerReference w:type="default" r:id="rId9"/>
      <w:footerReference w:type="default" r:id="rId10"/>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3D2C7" w14:textId="77777777" w:rsidR="00944E46" w:rsidRDefault="00944E46">
      <w:r>
        <w:separator/>
      </w:r>
    </w:p>
  </w:endnote>
  <w:endnote w:type="continuationSeparator" w:id="0">
    <w:p w14:paraId="11607FF4" w14:textId="77777777" w:rsidR="00944E46" w:rsidRDefault="00944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BF049" w14:textId="77777777" w:rsidR="002A2387" w:rsidRDefault="002A2387"/>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DD2C53" w14:textId="77777777" w:rsidR="00944E46" w:rsidRDefault="00944E46">
      <w:r>
        <w:separator/>
      </w:r>
    </w:p>
  </w:footnote>
  <w:footnote w:type="continuationSeparator" w:id="0">
    <w:p w14:paraId="78987BBC" w14:textId="77777777" w:rsidR="00944E46" w:rsidRDefault="00944E4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5EAF4" w14:textId="77777777" w:rsidR="002A2387" w:rsidRDefault="002A238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2A2387"/>
    <w:rsid w:val="001A0A27"/>
    <w:rsid w:val="00231403"/>
    <w:rsid w:val="002A2387"/>
    <w:rsid w:val="00565F9A"/>
    <w:rsid w:val="00944E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7C189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www.kikkerland.com/" TargetMode="External"/><Relationship Id="rId7" Type="http://schemas.openxmlformats.org/officeDocument/2006/relationships/hyperlink" Target="http://www.bedbathandbeyond.com/" TargetMode="External"/><Relationship Id="rId8" Type="http://schemas.openxmlformats.org/officeDocument/2006/relationships/hyperlink" Target="http://www.bedbathandbeyond.com/"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206</Words>
  <Characters>1176</Characters>
  <Application>Microsoft Macintosh Word</Application>
  <DocSecurity>0</DocSecurity>
  <Lines>9</Lines>
  <Paragraphs>2</Paragraphs>
  <ScaleCrop>false</ScaleCrop>
  <LinksUpToDate>false</LinksUpToDate>
  <CharactersWithSpaces>1380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2016-04-29T18:18:00Z</dcterms:created>
  <dcterms:modified xsi:type="dcterms:W3CDTF">2016-04-30T22:32:00Z</dcterms:modified>
</cp:coreProperties>
</file>